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___________________________________________________ </w:t>
        <w:tab/>
        <w:t xml:space="preserve">Mrs. Correa     Room 111</w:t>
      </w:r>
    </w:p>
    <w:p w:rsidR="00000000" w:rsidDel="00000000" w:rsidP="00000000" w:rsidRDefault="00000000" w:rsidRPr="00000000" w14:paraId="00000003">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Social Studies Code of Conduct</w:t>
      </w:r>
    </w:p>
    <w:p w:rsidR="00000000" w:rsidDel="00000000" w:rsidP="00000000" w:rsidRDefault="00000000" w:rsidRPr="00000000" w14:paraId="00000006">
      <w:pPr>
        <w:pageBreakBefore w:val="0"/>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Mrs. Correa’s Social Studies class where you will explore the Middle Ages and Renaissance along with current topics of citizenship and the United States government through the study of Civics.  First, we need to set some ground rules for the year.</w:t>
      </w:r>
    </w:p>
    <w:p w:rsidR="00000000" w:rsidDel="00000000" w:rsidP="00000000" w:rsidRDefault="00000000" w:rsidRPr="00000000" w14:paraId="00000009">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Daily Classroom Procedures</w:t>
      </w:r>
    </w:p>
    <w:p w:rsidR="00000000" w:rsidDel="00000000" w:rsidP="00000000" w:rsidRDefault="00000000" w:rsidRPr="00000000" w14:paraId="0000000B">
      <w:pPr>
        <w:pageBreakBefore w:val="0"/>
        <w:spacing w:after="0" w:lineRule="auto"/>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Entering the Classroom</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enter quietly</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 prepared: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Always have your social studies binder, do now folder, and a pen/pencil.</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Collect the Materials Needed: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As you enter the room, grab the designated materials </w:t>
      </w:r>
      <w:r w:rsidDel="00000000" w:rsidR="00000000" w:rsidRPr="00000000">
        <w:rPr>
          <w:rFonts w:ascii="Times New Roman" w:cs="Times New Roman" w:eastAsia="Times New Roman" w:hAnsi="Times New Roman"/>
          <w:sz w:val="24"/>
          <w:szCs w:val="24"/>
          <w:rtl w:val="0"/>
        </w:rPr>
        <w:t xml:space="preserve">on the desk</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Projects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The day the project is due 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should be on your desk waiting to be collected.  If you need to hand in missed </w:t>
      </w:r>
      <w:r w:rsidDel="00000000" w:rsidR="00000000" w:rsidRPr="00000000">
        <w:rPr>
          <w:rFonts w:ascii="Times New Roman" w:cs="Times New Roman" w:eastAsia="Times New Roman" w:hAnsi="Times New Roman"/>
          <w:sz w:val="24"/>
          <w:szCs w:val="24"/>
          <w:rtl w:val="0"/>
        </w:rPr>
        <w:t xml:space="preserve">projects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please give them directly to me.</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Begin on the Do Now.</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 Now’s will be written on your Do Now Log and kept in your Do Now folder.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Pr>
        <w:drawing>
          <wp:anchor allowOverlap="1" behindDoc="0" distB="0" distT="0" distL="114300" distR="114300" hidden="0" layoutInCell="1" locked="0" relativeHeight="0" simplePos="0">
            <wp:simplePos x="0" y="0"/>
            <wp:positionH relativeFrom="page">
              <wp:posOffset>5267325</wp:posOffset>
            </wp:positionH>
            <wp:positionV relativeFrom="page">
              <wp:posOffset>4595813</wp:posOffset>
            </wp:positionV>
            <wp:extent cx="1891357" cy="176530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91357" cy="1765300"/>
                    </a:xfrm>
                    <a:prstGeom prst="rect"/>
                    <a:ln/>
                  </pic:spPr>
                </pic:pic>
              </a:graphicData>
            </a:graphic>
          </wp:anchor>
        </w:drawing>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you are Tardy</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Enter quietly</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have a pass, please place it on my desk.</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What do you do if you finish an assignment early?</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Work on any unfinished assignments</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Review vocabulary/notes</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a history book from the shelf</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Grab an activity from the “early finisher” bin</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Grab some extra credit! (It is never too early to complete extra credit)</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During Instruction</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Listen to the teacher and other classmates when they are speaking. </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Remember to raise your hand if you have a question.</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Put your name on any paper you are handing in.</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 me after class</w:t>
      </w:r>
      <w:r w:rsidDel="00000000" w:rsidR="00000000" w:rsidRPr="00000000">
        <w:rPr>
          <w:rFonts w:ascii="Times New Roman" w:cs="Times New Roman" w:eastAsia="Times New Roman" w:hAnsi="Times New Roman"/>
          <w:sz w:val="24"/>
          <w:szCs w:val="24"/>
          <w:rtl w:val="0"/>
        </w:rPr>
        <w:t xml:space="preserve"> and/or email 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you need further clarification.</w:t>
      </w:r>
    </w:p>
    <w:p w:rsidR="00000000" w:rsidDel="00000000" w:rsidP="00000000" w:rsidRDefault="00000000" w:rsidRPr="00000000" w14:paraId="00000023">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Behavior</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verbal warning will be issued</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behavior continues, parent/guardian will be contacted.</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 discipline plan in agenda book</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Leaving the Classroom</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Complete the Google Form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with your name and time you’re leaving.  When you return, write the time you returned to class.</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 Dismissal</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last 2 minutes of class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teacher will allow students to pack up their belongings. </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bell does not dismiss you, I do!</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Assignments/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Homework</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Forgot your </w:t>
      </w:r>
      <w:r w:rsidDel="00000000" w:rsidR="00000000" w:rsidRPr="00000000">
        <w:rPr>
          <w:rFonts w:ascii="Times New Roman" w:cs="Times New Roman" w:eastAsia="Times New Roman" w:hAnsi="Times New Roman"/>
          <w:b w:val="1"/>
          <w:sz w:val="24"/>
          <w:szCs w:val="24"/>
          <w:rtl w:val="0"/>
        </w:rPr>
        <w:t xml:space="preserve">assignment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have until the end of the day for FULL credit.  However, if this becomes a habit, you lose this privilege.  After 3pm, points will be deducted.</w:t>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Absent?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Check the </w:t>
      </w:r>
      <w:r w:rsidDel="00000000" w:rsidR="00000000" w:rsidRPr="00000000">
        <w:rPr>
          <w:rFonts w:ascii="Times New Roman" w:cs="Times New Roman" w:eastAsia="Times New Roman" w:hAnsi="Times New Roman"/>
          <w:sz w:val="24"/>
          <w:szCs w:val="24"/>
          <w:rtl w:val="0"/>
        </w:rPr>
        <w:t xml:space="preserve">Google Classroom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any missed work, assignments, and Do Now questions. Ask a friend for their notes.  This is your responsibility!</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you didn’t receive your assignment back, check the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board!  Even if you forgot to put your name on it, you can still receive credit.  You can still receive credit for the assignment, but will lose points if you are a repeat offender!</w:t>
      </w:r>
    </w:p>
    <w:p w:rsidR="00000000" w:rsidDel="00000000" w:rsidP="00000000" w:rsidRDefault="00000000" w:rsidRPr="00000000" w14:paraId="00000036">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Incentives</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Tickets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will be given out to </w:t>
      </w:r>
      <w:r w:rsidDel="00000000" w:rsidR="00000000" w:rsidRPr="00000000">
        <w:rPr>
          <w:rFonts w:ascii="Times New Roman" w:cs="Times New Roman" w:eastAsia="Times New Roman" w:hAnsi="Times New Roman"/>
          <w:sz w:val="24"/>
          <w:szCs w:val="24"/>
          <w:rtl w:val="0"/>
        </w:rPr>
        <w:t xml:space="preserve">students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who are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doing the right thing, modeling good behavior, providing the right answer to difficult questions, etc. There will be a raffle at the end of every month!  You could receive extra credit</w:t>
      </w:r>
      <w:r w:rsidDel="00000000" w:rsidR="00000000" w:rsidRPr="00000000">
        <w:rPr>
          <w:rFonts w:ascii="Times New Roman" w:cs="Times New Roman" w:eastAsia="Times New Roman" w:hAnsi="Times New Roman"/>
          <w:sz w:val="24"/>
          <w:szCs w:val="24"/>
          <w:rtl w:val="0"/>
        </w:rPr>
        <w:t xml:space="preserve"> or choose your seat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Extra Credit: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You may complete extra credit throughout the year.  </w:t>
      </w:r>
      <w:r w:rsidDel="00000000" w:rsidR="00000000" w:rsidRPr="00000000">
        <w:rPr>
          <w:rFonts w:ascii="Times New Roman" w:cs="Times New Roman" w:eastAsia="Times New Roman" w:hAnsi="Times New Roman"/>
          <w:sz w:val="24"/>
          <w:szCs w:val="24"/>
          <w:rtl w:val="0"/>
        </w:rPr>
        <w:t xml:space="preserve">There will be four opportunities (one for each marking period).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you have not missed an assignment, you can keep the extra credit points for a different marking period!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pageBreakBefore w:val="0"/>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F">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Social Studies Code of Conduct.  I understand that this code contains information listing the materials needed, classroom procedures, classroom guidelines, and student behavior expectations.</w:t>
      </w:r>
    </w:p>
    <w:p w:rsidR="00000000" w:rsidDel="00000000" w:rsidP="00000000" w:rsidRDefault="00000000" w:rsidRPr="00000000" w14:paraId="00000040">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and reviewed this information with _______________________________________. </w:t>
      </w:r>
    </w:p>
    <w:p w:rsidR="00000000" w:rsidDel="00000000" w:rsidP="00000000" w:rsidRDefault="00000000" w:rsidRPr="00000000" w14:paraId="00000042">
      <w:pPr>
        <w:pageBreakBefore w:val="0"/>
        <w:spacing w:after="0" w:lineRule="auto"/>
        <w:ind w:left="5040"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18"/>
          <w:szCs w:val="18"/>
          <w:rtl w:val="0"/>
        </w:rPr>
        <w:t xml:space="preserve">(print parent/guardian name)</w:t>
      </w:r>
    </w:p>
    <w:p w:rsidR="00000000" w:rsidDel="00000000" w:rsidP="00000000" w:rsidRDefault="00000000" w:rsidRPr="00000000" w14:paraId="00000043">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Parent/Guardian Signature: _______________________________________________________</w:t>
      </w:r>
    </w:p>
    <w:p w:rsidR="00000000" w:rsidDel="00000000" w:rsidP="00000000" w:rsidRDefault="00000000" w:rsidRPr="00000000" w14:paraId="00000045">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read and reviewed this information with my parent/guardian.</w:t>
      </w:r>
    </w:p>
    <w:p w:rsidR="00000000" w:rsidDel="00000000" w:rsidP="00000000" w:rsidRDefault="00000000" w:rsidRPr="00000000" w14:paraId="00000047">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pageBreakBefore w:val="0"/>
        <w:spacing w:after="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ageBreakBefore w:val="0"/>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 ______________________________________________________________</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b w:val="0"/>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C3BB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C3BB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J9dq0veHn7Rm4rQpaK7HqbCvzw==">CgMxLjAyCGguZ2pkZ3hzOAByITE2bUlTWTN1QzlqOUF6aE51eEZLMG41SC1YV1FoRDhhVw==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2019-09-03T18:44:00Z</dcterms:created>
  <dc:creator>Emily</dc:creator>
</cp:coreProperties>
</file>